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F2" w:rsidRPr="008476F2" w:rsidRDefault="008476F2" w:rsidP="008476F2">
      <w:pPr>
        <w:spacing w:after="0" w:line="240" w:lineRule="auto"/>
        <w:ind w:firstLine="709"/>
        <w:jc w:val="center"/>
        <w:rPr>
          <w:rFonts w:ascii="Times New Roman" w:hAnsi="Times New Roman" w:cs="Times New Roman"/>
          <w:b/>
          <w:sz w:val="24"/>
          <w:szCs w:val="24"/>
        </w:rPr>
      </w:pPr>
      <w:r w:rsidRPr="008476F2">
        <w:rPr>
          <w:rFonts w:ascii="Times New Roman" w:hAnsi="Times New Roman" w:cs="Times New Roman"/>
          <w:b/>
          <w:sz w:val="24"/>
          <w:szCs w:val="24"/>
        </w:rPr>
        <w:t>Аннотация к курсу внеурочной деятельности по русскому языку «</w:t>
      </w:r>
      <w:r>
        <w:rPr>
          <w:rFonts w:ascii="Times New Roman" w:hAnsi="Times New Roman" w:cs="Times New Roman"/>
          <w:b/>
          <w:sz w:val="24"/>
          <w:szCs w:val="24"/>
        </w:rPr>
        <w:t>Занимательный русский язык» 6-9 классы</w:t>
      </w:r>
    </w:p>
    <w:p w:rsidR="008476F2" w:rsidRDefault="008476F2" w:rsidP="008476F2">
      <w:pPr>
        <w:tabs>
          <w:tab w:val="left" w:pos="369"/>
        </w:tabs>
        <w:spacing w:after="0" w:line="240" w:lineRule="auto"/>
        <w:ind w:firstLine="369"/>
        <w:jc w:val="both"/>
        <w:rPr>
          <w:rFonts w:ascii="Times New Roman" w:hAnsi="Times New Roman" w:cs="Times New Roman"/>
          <w:bCs/>
          <w:sz w:val="24"/>
          <w:szCs w:val="24"/>
          <w:lang w:eastAsia="ru-RU"/>
        </w:rPr>
      </w:pPr>
    </w:p>
    <w:p w:rsidR="008476F2" w:rsidRPr="004541D7" w:rsidRDefault="008476F2" w:rsidP="004541D7">
      <w:pPr>
        <w:tabs>
          <w:tab w:val="left" w:pos="369"/>
        </w:tabs>
        <w:spacing w:after="0" w:line="240" w:lineRule="auto"/>
        <w:ind w:firstLine="369"/>
        <w:jc w:val="both"/>
        <w:rPr>
          <w:rFonts w:ascii="Times New Roman" w:hAnsi="Times New Roman" w:cs="Times New Roman"/>
          <w:bCs/>
          <w:sz w:val="24"/>
          <w:szCs w:val="24"/>
          <w:lang w:eastAsia="ru-RU"/>
        </w:rPr>
      </w:pPr>
      <w:r w:rsidRPr="008476F2">
        <w:rPr>
          <w:rFonts w:ascii="Times New Roman" w:hAnsi="Times New Roman" w:cs="Times New Roman"/>
          <w:bCs/>
          <w:sz w:val="24"/>
          <w:szCs w:val="24"/>
          <w:lang w:eastAsia="ru-RU"/>
        </w:rPr>
        <w:t xml:space="preserve">Курс внеурочной деятельности «Занимательный русский язык» относится к </w:t>
      </w:r>
      <w:proofErr w:type="spellStart"/>
      <w:r w:rsidRPr="008476F2">
        <w:rPr>
          <w:rFonts w:ascii="Times New Roman" w:hAnsi="Times New Roman" w:cs="Times New Roman"/>
          <w:bCs/>
          <w:sz w:val="24"/>
          <w:szCs w:val="24"/>
          <w:lang w:eastAsia="ru-RU"/>
        </w:rPr>
        <w:t>общеинтеллектуальному</w:t>
      </w:r>
      <w:proofErr w:type="spellEnd"/>
      <w:r w:rsidRPr="008476F2">
        <w:rPr>
          <w:rFonts w:ascii="Times New Roman" w:hAnsi="Times New Roman" w:cs="Times New Roman"/>
          <w:bCs/>
          <w:sz w:val="24"/>
          <w:szCs w:val="24"/>
          <w:lang w:eastAsia="ru-RU"/>
        </w:rPr>
        <w:t xml:space="preserve"> направлению. </w:t>
      </w:r>
    </w:p>
    <w:p w:rsidR="008476F2" w:rsidRPr="008476F2" w:rsidRDefault="008476F2" w:rsidP="008476F2">
      <w:pPr>
        <w:shd w:val="clear" w:color="auto" w:fill="FFFFFF"/>
        <w:spacing w:after="0" w:line="240" w:lineRule="auto"/>
        <w:ind w:firstLine="369"/>
        <w:jc w:val="both"/>
        <w:rPr>
          <w:rFonts w:ascii="Times New Roman" w:hAnsi="Times New Roman" w:cs="Times New Roman"/>
          <w:sz w:val="24"/>
          <w:szCs w:val="24"/>
          <w:lang w:eastAsia="ru-RU"/>
        </w:rPr>
      </w:pPr>
      <w:r w:rsidRPr="008476F2">
        <w:rPr>
          <w:rFonts w:ascii="Times New Roman" w:hAnsi="Times New Roman" w:cs="Times New Roman"/>
          <w:sz w:val="24"/>
          <w:szCs w:val="24"/>
          <w:lang w:eastAsia="ru-RU"/>
        </w:rPr>
        <w:t>Программа «Занимательный русский язык» расширяет предметную область «Филология» за счет введения дополнительных сведений о словарном богатстве русского языка, упражнений на развитие логического мышления, разнообразного занимательного материала. Содержание программы включает в себя направления:</w:t>
      </w:r>
    </w:p>
    <w:p w:rsidR="008476F2" w:rsidRPr="008476F2" w:rsidRDefault="008476F2" w:rsidP="008476F2">
      <w:pPr>
        <w:numPr>
          <w:ilvl w:val="0"/>
          <w:numId w:val="1"/>
        </w:numPr>
        <w:shd w:val="clear" w:color="auto" w:fill="FFFFFF"/>
        <w:spacing w:after="0" w:line="240" w:lineRule="auto"/>
        <w:ind w:left="0" w:firstLine="369"/>
        <w:jc w:val="both"/>
        <w:rPr>
          <w:rFonts w:ascii="Times New Roman" w:hAnsi="Times New Roman" w:cs="Times New Roman"/>
          <w:sz w:val="24"/>
          <w:szCs w:val="24"/>
          <w:lang w:eastAsia="ru-RU"/>
        </w:rPr>
      </w:pPr>
      <w:r w:rsidRPr="008476F2">
        <w:rPr>
          <w:rFonts w:ascii="Times New Roman" w:hAnsi="Times New Roman" w:cs="Times New Roman"/>
          <w:sz w:val="24"/>
          <w:szCs w:val="24"/>
          <w:lang w:eastAsia="ru-RU"/>
        </w:rPr>
        <w:t xml:space="preserve">формирование </w:t>
      </w:r>
      <w:proofErr w:type="spellStart"/>
      <w:r w:rsidRPr="008476F2">
        <w:rPr>
          <w:rFonts w:ascii="Times New Roman" w:hAnsi="Times New Roman" w:cs="Times New Roman"/>
          <w:sz w:val="24"/>
          <w:szCs w:val="24"/>
          <w:lang w:eastAsia="ru-RU"/>
        </w:rPr>
        <w:t>общеинтеллектуальных</w:t>
      </w:r>
      <w:proofErr w:type="spellEnd"/>
      <w:r w:rsidRPr="008476F2">
        <w:rPr>
          <w:rFonts w:ascii="Times New Roman" w:hAnsi="Times New Roman" w:cs="Times New Roman"/>
          <w:sz w:val="24"/>
          <w:szCs w:val="24"/>
          <w:lang w:eastAsia="ru-RU"/>
        </w:rPr>
        <w:t xml:space="preserve"> операций (анализ, синтез, сравнение, обобщение и др.);</w:t>
      </w:r>
    </w:p>
    <w:p w:rsidR="008476F2" w:rsidRPr="008476F2" w:rsidRDefault="008476F2" w:rsidP="008476F2">
      <w:pPr>
        <w:numPr>
          <w:ilvl w:val="0"/>
          <w:numId w:val="1"/>
        </w:numPr>
        <w:shd w:val="clear" w:color="auto" w:fill="FFFFFF"/>
        <w:spacing w:after="0" w:line="240" w:lineRule="auto"/>
        <w:ind w:left="0" w:firstLine="369"/>
        <w:jc w:val="both"/>
        <w:rPr>
          <w:rFonts w:ascii="Times New Roman" w:hAnsi="Times New Roman" w:cs="Times New Roman"/>
          <w:sz w:val="24"/>
          <w:szCs w:val="24"/>
          <w:lang w:eastAsia="ru-RU"/>
        </w:rPr>
      </w:pPr>
      <w:r w:rsidRPr="008476F2">
        <w:rPr>
          <w:rFonts w:ascii="Times New Roman" w:hAnsi="Times New Roman" w:cs="Times New Roman"/>
          <w:sz w:val="24"/>
          <w:szCs w:val="24"/>
          <w:lang w:eastAsia="ru-RU"/>
        </w:rPr>
        <w:t>развитие внимания (объем, переключение, концентрация);</w:t>
      </w:r>
    </w:p>
    <w:p w:rsidR="008476F2" w:rsidRPr="008476F2" w:rsidRDefault="008476F2" w:rsidP="008476F2">
      <w:pPr>
        <w:numPr>
          <w:ilvl w:val="0"/>
          <w:numId w:val="1"/>
        </w:numPr>
        <w:shd w:val="clear" w:color="auto" w:fill="FFFFFF"/>
        <w:spacing w:after="0" w:line="240" w:lineRule="auto"/>
        <w:ind w:left="0" w:firstLine="369"/>
        <w:jc w:val="both"/>
        <w:rPr>
          <w:rFonts w:ascii="Times New Roman" w:hAnsi="Times New Roman" w:cs="Times New Roman"/>
          <w:sz w:val="24"/>
          <w:szCs w:val="24"/>
          <w:lang w:eastAsia="ru-RU"/>
        </w:rPr>
      </w:pPr>
      <w:r w:rsidRPr="008476F2">
        <w:rPr>
          <w:rFonts w:ascii="Times New Roman" w:hAnsi="Times New Roman" w:cs="Times New Roman"/>
          <w:sz w:val="24"/>
          <w:szCs w:val="24"/>
          <w:lang w:eastAsia="ru-RU"/>
        </w:rPr>
        <w:t>развитие памяти (зрительной, слуховой, смысловой, объем, устойчивость).</w:t>
      </w:r>
    </w:p>
    <w:p w:rsidR="008476F2" w:rsidRPr="008476F2" w:rsidRDefault="008476F2" w:rsidP="008476F2">
      <w:pPr>
        <w:shd w:val="clear" w:color="auto" w:fill="FFFFFF"/>
        <w:spacing w:after="0" w:line="240" w:lineRule="auto"/>
        <w:ind w:firstLine="369"/>
        <w:jc w:val="both"/>
        <w:rPr>
          <w:rFonts w:ascii="Times New Roman" w:hAnsi="Times New Roman" w:cs="Times New Roman"/>
          <w:sz w:val="24"/>
          <w:szCs w:val="24"/>
          <w:lang w:eastAsia="ru-RU"/>
        </w:rPr>
      </w:pPr>
      <w:r w:rsidRPr="008476F2">
        <w:rPr>
          <w:rFonts w:ascii="Times New Roman" w:hAnsi="Times New Roman" w:cs="Times New Roman"/>
          <w:sz w:val="24"/>
          <w:szCs w:val="24"/>
          <w:lang w:eastAsia="ru-RU"/>
        </w:rPr>
        <w:t>Речь школьника – это отражение его общей культуры. Программа «Занимательный русский язык» ориентирована на применение </w:t>
      </w:r>
      <w:r w:rsidRPr="008476F2">
        <w:rPr>
          <w:rFonts w:ascii="Times New Roman" w:hAnsi="Times New Roman" w:cs="Times New Roman"/>
          <w:b/>
          <w:bCs/>
          <w:sz w:val="24"/>
          <w:szCs w:val="24"/>
          <w:lang w:eastAsia="ru-RU"/>
        </w:rPr>
        <w:t>широкого комплекса требований к речи</w:t>
      </w:r>
      <w:r w:rsidRPr="008476F2">
        <w:rPr>
          <w:rFonts w:ascii="Times New Roman" w:hAnsi="Times New Roman" w:cs="Times New Roman"/>
          <w:sz w:val="24"/>
          <w:szCs w:val="24"/>
          <w:lang w:eastAsia="ru-RU"/>
        </w:rPr>
        <w:t> обучающихся:</w:t>
      </w:r>
    </w:p>
    <w:p w:rsidR="008476F2" w:rsidRPr="008476F2" w:rsidRDefault="008476F2" w:rsidP="008476F2">
      <w:pPr>
        <w:numPr>
          <w:ilvl w:val="0"/>
          <w:numId w:val="2"/>
        </w:numPr>
        <w:shd w:val="clear" w:color="auto" w:fill="FFFFFF"/>
        <w:spacing w:after="0" w:line="240" w:lineRule="auto"/>
        <w:ind w:left="0" w:firstLine="369"/>
        <w:jc w:val="both"/>
        <w:rPr>
          <w:rFonts w:ascii="Times New Roman" w:hAnsi="Times New Roman" w:cs="Times New Roman"/>
          <w:sz w:val="24"/>
          <w:szCs w:val="24"/>
          <w:lang w:eastAsia="ru-RU"/>
        </w:rPr>
      </w:pPr>
      <w:r w:rsidRPr="008476F2">
        <w:rPr>
          <w:rFonts w:ascii="Times New Roman" w:hAnsi="Times New Roman" w:cs="Times New Roman"/>
          <w:sz w:val="24"/>
          <w:szCs w:val="24"/>
          <w:lang w:eastAsia="ru-RU"/>
        </w:rPr>
        <w:t>Правильность – это соблюдение норм современного литературного языка – грамматики, орфографии, пунктуации. Правильность считается базовым качеством хорошей речи.</w:t>
      </w:r>
    </w:p>
    <w:p w:rsidR="008476F2" w:rsidRPr="008476F2" w:rsidRDefault="008476F2" w:rsidP="008476F2">
      <w:pPr>
        <w:numPr>
          <w:ilvl w:val="0"/>
          <w:numId w:val="2"/>
        </w:numPr>
        <w:shd w:val="clear" w:color="auto" w:fill="FFFFFF"/>
        <w:spacing w:after="0" w:line="240" w:lineRule="auto"/>
        <w:ind w:left="0" w:firstLine="369"/>
        <w:jc w:val="both"/>
        <w:rPr>
          <w:rFonts w:ascii="Times New Roman" w:hAnsi="Times New Roman" w:cs="Times New Roman"/>
          <w:sz w:val="24"/>
          <w:szCs w:val="24"/>
          <w:lang w:eastAsia="ru-RU"/>
        </w:rPr>
      </w:pPr>
      <w:r w:rsidRPr="008476F2">
        <w:rPr>
          <w:rFonts w:ascii="Times New Roman" w:hAnsi="Times New Roman" w:cs="Times New Roman"/>
          <w:sz w:val="24"/>
          <w:szCs w:val="24"/>
          <w:lang w:eastAsia="ru-RU"/>
        </w:rPr>
        <w:t>Ясность – это доступность её для понимания другими. Вредят ясности слова и выражения, придуманные или взятые из какого-либо произведения для украшения.</w:t>
      </w:r>
    </w:p>
    <w:p w:rsidR="008476F2" w:rsidRPr="008476F2" w:rsidRDefault="008476F2" w:rsidP="008476F2">
      <w:pPr>
        <w:numPr>
          <w:ilvl w:val="0"/>
          <w:numId w:val="2"/>
        </w:numPr>
        <w:shd w:val="clear" w:color="auto" w:fill="FFFFFF"/>
        <w:spacing w:after="0" w:line="240" w:lineRule="auto"/>
        <w:ind w:left="0" w:firstLine="369"/>
        <w:jc w:val="both"/>
        <w:rPr>
          <w:rFonts w:ascii="Times New Roman" w:hAnsi="Times New Roman" w:cs="Times New Roman"/>
          <w:sz w:val="24"/>
          <w:szCs w:val="24"/>
          <w:lang w:eastAsia="ru-RU"/>
        </w:rPr>
      </w:pPr>
      <w:r w:rsidRPr="008476F2">
        <w:rPr>
          <w:rFonts w:ascii="Times New Roman" w:hAnsi="Times New Roman" w:cs="Times New Roman"/>
          <w:sz w:val="24"/>
          <w:szCs w:val="24"/>
          <w:lang w:eastAsia="ru-RU"/>
        </w:rPr>
        <w:t>Чистота – свободная от лексики, находящейся за пределами литературного языка (жаргонизмов, диалектизмов, слов паразитов).</w:t>
      </w:r>
    </w:p>
    <w:p w:rsidR="008476F2" w:rsidRPr="008476F2" w:rsidRDefault="008476F2" w:rsidP="008476F2">
      <w:pPr>
        <w:numPr>
          <w:ilvl w:val="0"/>
          <w:numId w:val="2"/>
        </w:numPr>
        <w:shd w:val="clear" w:color="auto" w:fill="FFFFFF"/>
        <w:spacing w:after="0" w:line="240" w:lineRule="auto"/>
        <w:ind w:left="0" w:firstLine="369"/>
        <w:jc w:val="both"/>
        <w:rPr>
          <w:rFonts w:ascii="Times New Roman" w:hAnsi="Times New Roman" w:cs="Times New Roman"/>
          <w:sz w:val="24"/>
          <w:szCs w:val="24"/>
          <w:lang w:eastAsia="ru-RU"/>
        </w:rPr>
      </w:pPr>
      <w:r w:rsidRPr="008476F2">
        <w:rPr>
          <w:rFonts w:ascii="Times New Roman" w:hAnsi="Times New Roman" w:cs="Times New Roman"/>
          <w:sz w:val="24"/>
          <w:szCs w:val="24"/>
          <w:lang w:eastAsia="ru-RU"/>
        </w:rPr>
        <w:t>Точность – значение слов и словосочетаний, употреблённых в речи, полностью соотнесено со смысловой и предметной сторонами речи.</w:t>
      </w:r>
    </w:p>
    <w:p w:rsidR="008476F2" w:rsidRPr="008476F2" w:rsidRDefault="008476F2" w:rsidP="008476F2">
      <w:pPr>
        <w:numPr>
          <w:ilvl w:val="0"/>
          <w:numId w:val="2"/>
        </w:numPr>
        <w:shd w:val="clear" w:color="auto" w:fill="FFFFFF"/>
        <w:spacing w:after="0" w:line="240" w:lineRule="auto"/>
        <w:ind w:left="0" w:firstLine="369"/>
        <w:jc w:val="both"/>
        <w:rPr>
          <w:rFonts w:ascii="Times New Roman" w:hAnsi="Times New Roman" w:cs="Times New Roman"/>
          <w:sz w:val="24"/>
          <w:szCs w:val="24"/>
          <w:lang w:eastAsia="ru-RU"/>
        </w:rPr>
      </w:pPr>
      <w:r w:rsidRPr="008476F2">
        <w:rPr>
          <w:rFonts w:ascii="Times New Roman" w:hAnsi="Times New Roman" w:cs="Times New Roman"/>
          <w:sz w:val="24"/>
          <w:szCs w:val="24"/>
          <w:lang w:eastAsia="ru-RU"/>
        </w:rPr>
        <w:t>Выразительность – умение ярко, убедительно и в то же время по возможности сжато выразить свои мысли и чувства, умение интонацией, выбором слов, построением предложений действовать на адресата.</w:t>
      </w:r>
    </w:p>
    <w:p w:rsidR="008476F2" w:rsidRPr="008476F2" w:rsidRDefault="008476F2" w:rsidP="008476F2">
      <w:pPr>
        <w:numPr>
          <w:ilvl w:val="0"/>
          <w:numId w:val="2"/>
        </w:numPr>
        <w:shd w:val="clear" w:color="auto" w:fill="FFFFFF"/>
        <w:spacing w:after="0" w:line="240" w:lineRule="auto"/>
        <w:ind w:left="0" w:firstLine="369"/>
        <w:jc w:val="both"/>
        <w:rPr>
          <w:rFonts w:ascii="Times New Roman" w:hAnsi="Times New Roman" w:cs="Times New Roman"/>
          <w:sz w:val="24"/>
          <w:szCs w:val="24"/>
          <w:lang w:eastAsia="ru-RU"/>
        </w:rPr>
      </w:pPr>
      <w:r w:rsidRPr="008476F2">
        <w:rPr>
          <w:rFonts w:ascii="Times New Roman" w:hAnsi="Times New Roman" w:cs="Times New Roman"/>
          <w:sz w:val="24"/>
          <w:szCs w:val="24"/>
          <w:lang w:eastAsia="ru-RU"/>
        </w:rPr>
        <w:t>Богатство – определяется выбором языковых сре</w:t>
      </w:r>
      <w:proofErr w:type="gramStart"/>
      <w:r w:rsidRPr="008476F2">
        <w:rPr>
          <w:rFonts w:ascii="Times New Roman" w:hAnsi="Times New Roman" w:cs="Times New Roman"/>
          <w:sz w:val="24"/>
          <w:szCs w:val="24"/>
          <w:lang w:eastAsia="ru-RU"/>
        </w:rPr>
        <w:t>дств дл</w:t>
      </w:r>
      <w:proofErr w:type="gramEnd"/>
      <w:r w:rsidRPr="008476F2">
        <w:rPr>
          <w:rFonts w:ascii="Times New Roman" w:hAnsi="Times New Roman" w:cs="Times New Roman"/>
          <w:sz w:val="24"/>
          <w:szCs w:val="24"/>
          <w:lang w:eastAsia="ru-RU"/>
        </w:rPr>
        <w:t>я выражения одной и той же мысли, отсутствие однообразия, повторения одних и тех же слов и конструкций.</w:t>
      </w:r>
    </w:p>
    <w:p w:rsidR="008476F2" w:rsidRPr="008476F2" w:rsidRDefault="008476F2" w:rsidP="008476F2">
      <w:pPr>
        <w:shd w:val="clear" w:color="auto" w:fill="FFFFFF"/>
        <w:spacing w:after="0" w:line="240" w:lineRule="auto"/>
        <w:ind w:firstLine="369"/>
        <w:jc w:val="both"/>
        <w:rPr>
          <w:rFonts w:ascii="Times New Roman" w:hAnsi="Times New Roman" w:cs="Times New Roman"/>
          <w:sz w:val="24"/>
          <w:szCs w:val="24"/>
          <w:lang w:eastAsia="ru-RU"/>
        </w:rPr>
      </w:pPr>
      <w:r w:rsidRPr="008476F2">
        <w:rPr>
          <w:rFonts w:ascii="Times New Roman" w:hAnsi="Times New Roman" w:cs="Times New Roman"/>
          <w:sz w:val="24"/>
          <w:szCs w:val="24"/>
          <w:lang w:eastAsia="ru-RU"/>
        </w:rPr>
        <w:t>Данная программа </w:t>
      </w:r>
      <w:r w:rsidRPr="008476F2">
        <w:rPr>
          <w:rFonts w:ascii="Times New Roman" w:hAnsi="Times New Roman" w:cs="Times New Roman"/>
          <w:b/>
          <w:bCs/>
          <w:sz w:val="24"/>
          <w:szCs w:val="24"/>
          <w:lang w:eastAsia="ru-RU"/>
        </w:rPr>
        <w:t>педагогически целесообразна</w:t>
      </w:r>
      <w:r w:rsidRPr="008476F2">
        <w:rPr>
          <w:rFonts w:ascii="Times New Roman" w:hAnsi="Times New Roman" w:cs="Times New Roman"/>
          <w:sz w:val="24"/>
          <w:szCs w:val="24"/>
          <w:lang w:eastAsia="ru-RU"/>
        </w:rPr>
        <w:t>, т.к. работа на уроке регламентирована, обязательна и направлена на формирование системы знаний, умений и навыков. Изучение русского языка во внеурочной деятельности способствует привлечению внимания обучающихся к миру слов, дает возможность им почувствовать, что русский язык интересен, увлекателен, но в тоже время разнообразен и сложен.</w:t>
      </w:r>
    </w:p>
    <w:p w:rsidR="008476F2" w:rsidRPr="008476F2" w:rsidRDefault="008476F2" w:rsidP="008476F2">
      <w:pPr>
        <w:shd w:val="clear" w:color="auto" w:fill="FFFFFF"/>
        <w:spacing w:after="0" w:line="240" w:lineRule="auto"/>
        <w:ind w:firstLine="369"/>
        <w:jc w:val="both"/>
        <w:rPr>
          <w:rFonts w:ascii="Times New Roman" w:hAnsi="Times New Roman" w:cs="Times New Roman"/>
          <w:sz w:val="24"/>
          <w:szCs w:val="24"/>
          <w:lang w:eastAsia="ru-RU"/>
        </w:rPr>
      </w:pPr>
      <w:r w:rsidRPr="008476F2">
        <w:rPr>
          <w:rFonts w:ascii="Times New Roman" w:hAnsi="Times New Roman" w:cs="Times New Roman"/>
          <w:sz w:val="24"/>
          <w:szCs w:val="24"/>
          <w:lang w:eastAsia="ru-RU"/>
        </w:rPr>
        <w:t>Программа обеспечивает развитие интеллектуальных возможностей и способностей учащихся, необходимых для дальнейшей самореализации и формирования личности ребенка, что позволяет ему проявить себя, выявить свой творческий потенциал.</w:t>
      </w:r>
    </w:p>
    <w:p w:rsidR="008476F2" w:rsidRPr="008476F2" w:rsidRDefault="008476F2" w:rsidP="008476F2">
      <w:pPr>
        <w:shd w:val="clear" w:color="auto" w:fill="FFFFFF"/>
        <w:spacing w:after="0" w:line="240" w:lineRule="auto"/>
        <w:ind w:firstLine="369"/>
        <w:jc w:val="both"/>
        <w:rPr>
          <w:rFonts w:ascii="Times New Roman" w:hAnsi="Times New Roman" w:cs="Times New Roman"/>
          <w:sz w:val="24"/>
          <w:szCs w:val="24"/>
          <w:lang w:eastAsia="ru-RU"/>
        </w:rPr>
      </w:pPr>
      <w:r w:rsidRPr="008476F2">
        <w:rPr>
          <w:rFonts w:ascii="Times New Roman" w:hAnsi="Times New Roman" w:cs="Times New Roman"/>
          <w:sz w:val="24"/>
          <w:szCs w:val="24"/>
          <w:lang w:eastAsia="ru-RU"/>
        </w:rPr>
        <w:t xml:space="preserve">Упражнения и задания, используемые в программе «Занимательный русский язык», позволят </w:t>
      </w:r>
      <w:proofErr w:type="gramStart"/>
      <w:r w:rsidRPr="008476F2">
        <w:rPr>
          <w:rFonts w:ascii="Times New Roman" w:hAnsi="Times New Roman" w:cs="Times New Roman"/>
          <w:sz w:val="24"/>
          <w:szCs w:val="24"/>
          <w:lang w:eastAsia="ru-RU"/>
        </w:rPr>
        <w:t>обучающимся</w:t>
      </w:r>
      <w:proofErr w:type="gramEnd"/>
      <w:r w:rsidRPr="008476F2">
        <w:rPr>
          <w:rFonts w:ascii="Times New Roman" w:hAnsi="Times New Roman" w:cs="Times New Roman"/>
          <w:sz w:val="24"/>
          <w:szCs w:val="24"/>
          <w:lang w:eastAsia="ru-RU"/>
        </w:rPr>
        <w:t xml:space="preserve"> принимать активное участие в конкурсах, викторинах, познавательных играх, олимпиадах, исследовательской и проектной деятельности, готовить сообщения и доклады в учебной деятельности.</w:t>
      </w:r>
    </w:p>
    <w:p w:rsidR="008476F2" w:rsidRPr="008476F2" w:rsidRDefault="008476F2" w:rsidP="008476F2">
      <w:pPr>
        <w:shd w:val="clear" w:color="auto" w:fill="FFFFFF"/>
        <w:spacing w:after="0" w:line="240" w:lineRule="auto"/>
        <w:ind w:firstLine="369"/>
        <w:jc w:val="both"/>
        <w:rPr>
          <w:rFonts w:ascii="Times New Roman" w:hAnsi="Times New Roman" w:cs="Times New Roman"/>
          <w:sz w:val="24"/>
          <w:szCs w:val="24"/>
          <w:lang w:eastAsia="ru-RU"/>
        </w:rPr>
      </w:pPr>
      <w:r w:rsidRPr="008476F2">
        <w:rPr>
          <w:rFonts w:ascii="Times New Roman" w:hAnsi="Times New Roman" w:cs="Times New Roman"/>
          <w:b/>
          <w:bCs/>
          <w:sz w:val="24"/>
          <w:szCs w:val="24"/>
          <w:lang w:eastAsia="ru-RU"/>
        </w:rPr>
        <w:t>Цель программы:</w:t>
      </w:r>
      <w:r w:rsidRPr="008476F2">
        <w:rPr>
          <w:rFonts w:ascii="Times New Roman" w:hAnsi="Times New Roman" w:cs="Times New Roman"/>
          <w:sz w:val="24"/>
          <w:szCs w:val="24"/>
          <w:lang w:eastAsia="ru-RU"/>
        </w:rPr>
        <w:t> развитие интереса к изучению русского языка как учебного предмета и воспитание бережного отношения к слову.</w:t>
      </w:r>
    </w:p>
    <w:p w:rsidR="008476F2" w:rsidRPr="008476F2" w:rsidRDefault="008476F2" w:rsidP="008476F2">
      <w:pPr>
        <w:shd w:val="clear" w:color="auto" w:fill="FFFFFF"/>
        <w:spacing w:after="0" w:line="240" w:lineRule="auto"/>
        <w:ind w:firstLine="369"/>
        <w:jc w:val="both"/>
        <w:rPr>
          <w:rFonts w:ascii="Times New Roman" w:hAnsi="Times New Roman" w:cs="Times New Roman"/>
          <w:sz w:val="24"/>
          <w:szCs w:val="24"/>
          <w:lang w:eastAsia="ru-RU"/>
        </w:rPr>
      </w:pPr>
      <w:r w:rsidRPr="008476F2">
        <w:rPr>
          <w:rFonts w:ascii="Times New Roman" w:hAnsi="Times New Roman" w:cs="Times New Roman"/>
          <w:sz w:val="24"/>
          <w:szCs w:val="24"/>
          <w:lang w:eastAsia="ru-RU"/>
        </w:rPr>
        <w:t>Достижение поставленной цели связывается с решением следующих </w:t>
      </w:r>
      <w:r w:rsidRPr="008476F2">
        <w:rPr>
          <w:rFonts w:ascii="Times New Roman" w:hAnsi="Times New Roman" w:cs="Times New Roman"/>
          <w:b/>
          <w:bCs/>
          <w:sz w:val="24"/>
          <w:szCs w:val="24"/>
          <w:lang w:eastAsia="ru-RU"/>
        </w:rPr>
        <w:t>задач</w:t>
      </w:r>
      <w:r w:rsidRPr="008476F2">
        <w:rPr>
          <w:rFonts w:ascii="Times New Roman" w:hAnsi="Times New Roman" w:cs="Times New Roman"/>
          <w:sz w:val="24"/>
          <w:szCs w:val="24"/>
          <w:lang w:eastAsia="ru-RU"/>
        </w:rPr>
        <w:t>:</w:t>
      </w:r>
    </w:p>
    <w:p w:rsidR="008476F2" w:rsidRPr="008476F2" w:rsidRDefault="008476F2" w:rsidP="008476F2">
      <w:pPr>
        <w:shd w:val="clear" w:color="auto" w:fill="FFFFFF"/>
        <w:spacing w:after="0" w:line="240" w:lineRule="auto"/>
        <w:ind w:firstLine="369"/>
        <w:jc w:val="both"/>
        <w:rPr>
          <w:rFonts w:ascii="Times New Roman" w:hAnsi="Times New Roman" w:cs="Times New Roman"/>
          <w:sz w:val="24"/>
          <w:szCs w:val="24"/>
          <w:lang w:eastAsia="ru-RU"/>
        </w:rPr>
      </w:pPr>
      <w:r w:rsidRPr="008476F2">
        <w:rPr>
          <w:rFonts w:ascii="Times New Roman" w:hAnsi="Times New Roman" w:cs="Times New Roman"/>
          <w:i/>
          <w:iCs/>
          <w:sz w:val="24"/>
          <w:szCs w:val="24"/>
          <w:lang w:eastAsia="ru-RU"/>
        </w:rPr>
        <w:t>Образовательные:</w:t>
      </w:r>
    </w:p>
    <w:p w:rsidR="008476F2" w:rsidRPr="008476F2" w:rsidRDefault="008476F2" w:rsidP="008476F2">
      <w:pPr>
        <w:shd w:val="clear" w:color="auto" w:fill="FFFFFF"/>
        <w:spacing w:after="0" w:line="240" w:lineRule="auto"/>
        <w:ind w:firstLine="369"/>
        <w:jc w:val="both"/>
        <w:rPr>
          <w:rFonts w:ascii="Times New Roman" w:hAnsi="Times New Roman" w:cs="Times New Roman"/>
          <w:sz w:val="24"/>
          <w:szCs w:val="24"/>
          <w:lang w:eastAsia="ru-RU"/>
        </w:rPr>
      </w:pPr>
      <w:r w:rsidRPr="008476F2">
        <w:rPr>
          <w:rFonts w:ascii="Times New Roman" w:hAnsi="Times New Roman" w:cs="Times New Roman"/>
          <w:sz w:val="24"/>
          <w:szCs w:val="24"/>
          <w:lang w:eastAsia="ru-RU"/>
        </w:rPr>
        <w:t>• расширение и углубление программного материала;</w:t>
      </w:r>
    </w:p>
    <w:p w:rsidR="008476F2" w:rsidRPr="008476F2" w:rsidRDefault="008476F2" w:rsidP="008476F2">
      <w:pPr>
        <w:shd w:val="clear" w:color="auto" w:fill="FFFFFF"/>
        <w:spacing w:after="0" w:line="240" w:lineRule="auto"/>
        <w:ind w:firstLine="369"/>
        <w:jc w:val="both"/>
        <w:rPr>
          <w:rFonts w:ascii="Times New Roman" w:hAnsi="Times New Roman" w:cs="Times New Roman"/>
          <w:sz w:val="24"/>
          <w:szCs w:val="24"/>
          <w:lang w:eastAsia="ru-RU"/>
        </w:rPr>
      </w:pPr>
      <w:r w:rsidRPr="008476F2">
        <w:rPr>
          <w:rFonts w:ascii="Times New Roman" w:hAnsi="Times New Roman" w:cs="Times New Roman"/>
          <w:sz w:val="24"/>
          <w:szCs w:val="24"/>
          <w:lang w:eastAsia="ru-RU"/>
        </w:rPr>
        <w:t>• совершенствование навыков анализа различных фактов языка;</w:t>
      </w:r>
    </w:p>
    <w:p w:rsidR="008476F2" w:rsidRPr="008476F2" w:rsidRDefault="008476F2" w:rsidP="008476F2">
      <w:pPr>
        <w:shd w:val="clear" w:color="auto" w:fill="FFFFFF"/>
        <w:spacing w:after="0" w:line="240" w:lineRule="auto"/>
        <w:ind w:firstLine="369"/>
        <w:jc w:val="both"/>
        <w:rPr>
          <w:rFonts w:ascii="Times New Roman" w:hAnsi="Times New Roman" w:cs="Times New Roman"/>
          <w:sz w:val="24"/>
          <w:szCs w:val="24"/>
          <w:lang w:eastAsia="ru-RU"/>
        </w:rPr>
      </w:pPr>
      <w:r w:rsidRPr="008476F2">
        <w:rPr>
          <w:rFonts w:ascii="Times New Roman" w:hAnsi="Times New Roman" w:cs="Times New Roman"/>
          <w:sz w:val="24"/>
          <w:szCs w:val="24"/>
          <w:lang w:eastAsia="ru-RU"/>
        </w:rPr>
        <w:t>• пробуждение потребности к самостоятельной работе над познанием родного слова и над своей речью;</w:t>
      </w:r>
    </w:p>
    <w:p w:rsidR="008476F2" w:rsidRPr="008476F2" w:rsidRDefault="008476F2" w:rsidP="008476F2">
      <w:pPr>
        <w:shd w:val="clear" w:color="auto" w:fill="FFFFFF"/>
        <w:spacing w:after="0" w:line="240" w:lineRule="auto"/>
        <w:ind w:firstLine="369"/>
        <w:jc w:val="both"/>
        <w:rPr>
          <w:rFonts w:ascii="Times New Roman" w:hAnsi="Times New Roman" w:cs="Times New Roman"/>
          <w:sz w:val="24"/>
          <w:szCs w:val="24"/>
          <w:lang w:eastAsia="ru-RU"/>
        </w:rPr>
      </w:pPr>
      <w:r w:rsidRPr="008476F2">
        <w:rPr>
          <w:rFonts w:ascii="Times New Roman" w:hAnsi="Times New Roman" w:cs="Times New Roman"/>
          <w:sz w:val="24"/>
          <w:szCs w:val="24"/>
          <w:lang w:eastAsia="ru-RU"/>
        </w:rPr>
        <w:t>• формирование установки на осознание важности владения речью в жизни каждого человека.</w:t>
      </w:r>
    </w:p>
    <w:p w:rsidR="008476F2" w:rsidRPr="008476F2" w:rsidRDefault="008476F2" w:rsidP="008476F2">
      <w:pPr>
        <w:shd w:val="clear" w:color="auto" w:fill="FFFFFF"/>
        <w:spacing w:after="0" w:line="240" w:lineRule="auto"/>
        <w:ind w:firstLine="369"/>
        <w:jc w:val="both"/>
        <w:rPr>
          <w:rFonts w:ascii="Times New Roman" w:hAnsi="Times New Roman" w:cs="Times New Roman"/>
          <w:sz w:val="24"/>
          <w:szCs w:val="24"/>
          <w:lang w:eastAsia="ru-RU"/>
        </w:rPr>
      </w:pPr>
      <w:r w:rsidRPr="008476F2">
        <w:rPr>
          <w:rFonts w:ascii="Times New Roman" w:hAnsi="Times New Roman" w:cs="Times New Roman"/>
          <w:i/>
          <w:iCs/>
          <w:sz w:val="24"/>
          <w:szCs w:val="24"/>
          <w:lang w:eastAsia="ru-RU"/>
        </w:rPr>
        <w:lastRenderedPageBreak/>
        <w:t>Развивающие:</w:t>
      </w:r>
    </w:p>
    <w:p w:rsidR="008476F2" w:rsidRPr="008476F2" w:rsidRDefault="008476F2" w:rsidP="008476F2">
      <w:pPr>
        <w:shd w:val="clear" w:color="auto" w:fill="FFFFFF"/>
        <w:spacing w:after="0" w:line="240" w:lineRule="auto"/>
        <w:ind w:firstLine="369"/>
        <w:jc w:val="both"/>
        <w:rPr>
          <w:rFonts w:ascii="Times New Roman" w:hAnsi="Times New Roman" w:cs="Times New Roman"/>
          <w:sz w:val="24"/>
          <w:szCs w:val="24"/>
          <w:lang w:eastAsia="ru-RU"/>
        </w:rPr>
      </w:pPr>
      <w:r w:rsidRPr="008476F2">
        <w:rPr>
          <w:rFonts w:ascii="Times New Roman" w:hAnsi="Times New Roman" w:cs="Times New Roman"/>
          <w:sz w:val="24"/>
          <w:szCs w:val="24"/>
          <w:lang w:eastAsia="ru-RU"/>
        </w:rPr>
        <w:t>• развитие интереса к языку как учебному предмету;</w:t>
      </w:r>
    </w:p>
    <w:p w:rsidR="008476F2" w:rsidRPr="008476F2" w:rsidRDefault="008476F2" w:rsidP="008476F2">
      <w:pPr>
        <w:shd w:val="clear" w:color="auto" w:fill="FFFFFF"/>
        <w:spacing w:after="0" w:line="240" w:lineRule="auto"/>
        <w:ind w:firstLine="369"/>
        <w:jc w:val="both"/>
        <w:rPr>
          <w:rFonts w:ascii="Times New Roman" w:hAnsi="Times New Roman" w:cs="Times New Roman"/>
          <w:sz w:val="24"/>
          <w:szCs w:val="24"/>
          <w:lang w:eastAsia="ru-RU"/>
        </w:rPr>
      </w:pPr>
      <w:r w:rsidRPr="008476F2">
        <w:rPr>
          <w:rFonts w:ascii="Times New Roman" w:hAnsi="Times New Roman" w:cs="Times New Roman"/>
          <w:sz w:val="24"/>
          <w:szCs w:val="24"/>
          <w:lang w:eastAsia="ru-RU"/>
        </w:rPr>
        <w:t xml:space="preserve">• совершенствование общего языкового развития </w:t>
      </w:r>
      <w:proofErr w:type="gramStart"/>
      <w:r w:rsidRPr="008476F2">
        <w:rPr>
          <w:rFonts w:ascii="Times New Roman" w:hAnsi="Times New Roman" w:cs="Times New Roman"/>
          <w:sz w:val="24"/>
          <w:szCs w:val="24"/>
          <w:lang w:eastAsia="ru-RU"/>
        </w:rPr>
        <w:t>обучающихся</w:t>
      </w:r>
      <w:proofErr w:type="gramEnd"/>
      <w:r w:rsidRPr="008476F2">
        <w:rPr>
          <w:rFonts w:ascii="Times New Roman" w:hAnsi="Times New Roman" w:cs="Times New Roman"/>
          <w:sz w:val="24"/>
          <w:szCs w:val="24"/>
          <w:lang w:eastAsia="ru-RU"/>
        </w:rPr>
        <w:t>;</w:t>
      </w:r>
    </w:p>
    <w:p w:rsidR="008476F2" w:rsidRPr="008476F2" w:rsidRDefault="008476F2" w:rsidP="008476F2">
      <w:pPr>
        <w:shd w:val="clear" w:color="auto" w:fill="FFFFFF"/>
        <w:spacing w:after="0" w:line="240" w:lineRule="auto"/>
        <w:ind w:firstLine="369"/>
        <w:jc w:val="both"/>
        <w:rPr>
          <w:rFonts w:ascii="Times New Roman" w:hAnsi="Times New Roman" w:cs="Times New Roman"/>
          <w:sz w:val="24"/>
          <w:szCs w:val="24"/>
          <w:lang w:eastAsia="ru-RU"/>
        </w:rPr>
      </w:pPr>
      <w:r w:rsidRPr="008476F2">
        <w:rPr>
          <w:rFonts w:ascii="Times New Roman" w:hAnsi="Times New Roman" w:cs="Times New Roman"/>
          <w:sz w:val="24"/>
          <w:szCs w:val="24"/>
          <w:lang w:eastAsia="ru-RU"/>
        </w:rPr>
        <w:t>• развитие творческих способностей и психологических качеств учащихся: любознательности, активности, воли, ответственности, самостоятельности.</w:t>
      </w:r>
    </w:p>
    <w:p w:rsidR="008476F2" w:rsidRPr="008476F2" w:rsidRDefault="008476F2" w:rsidP="008476F2">
      <w:pPr>
        <w:shd w:val="clear" w:color="auto" w:fill="FFFFFF"/>
        <w:spacing w:after="0" w:line="240" w:lineRule="auto"/>
        <w:ind w:firstLine="369"/>
        <w:jc w:val="both"/>
        <w:rPr>
          <w:rFonts w:ascii="Times New Roman" w:hAnsi="Times New Roman" w:cs="Times New Roman"/>
          <w:sz w:val="24"/>
          <w:szCs w:val="24"/>
          <w:lang w:eastAsia="ru-RU"/>
        </w:rPr>
      </w:pPr>
      <w:r w:rsidRPr="008476F2">
        <w:rPr>
          <w:rFonts w:ascii="Times New Roman" w:hAnsi="Times New Roman" w:cs="Times New Roman"/>
          <w:i/>
          <w:iCs/>
          <w:sz w:val="24"/>
          <w:szCs w:val="24"/>
          <w:lang w:eastAsia="ru-RU"/>
        </w:rPr>
        <w:t>Воспитательные:</w:t>
      </w:r>
    </w:p>
    <w:p w:rsidR="008476F2" w:rsidRPr="008476F2" w:rsidRDefault="008476F2" w:rsidP="008476F2">
      <w:pPr>
        <w:shd w:val="clear" w:color="auto" w:fill="FFFFFF"/>
        <w:spacing w:after="0" w:line="240" w:lineRule="auto"/>
        <w:ind w:firstLine="369"/>
        <w:jc w:val="both"/>
        <w:rPr>
          <w:rFonts w:ascii="Times New Roman" w:hAnsi="Times New Roman" w:cs="Times New Roman"/>
          <w:sz w:val="24"/>
          <w:szCs w:val="24"/>
          <w:lang w:eastAsia="ru-RU"/>
        </w:rPr>
      </w:pPr>
      <w:r w:rsidRPr="008476F2">
        <w:rPr>
          <w:rFonts w:ascii="Times New Roman" w:hAnsi="Times New Roman" w:cs="Times New Roman"/>
          <w:sz w:val="24"/>
          <w:szCs w:val="24"/>
          <w:lang w:eastAsia="ru-RU"/>
        </w:rPr>
        <w:t>•     воспитание любви и уважения к великому русскому языку;</w:t>
      </w:r>
    </w:p>
    <w:p w:rsidR="008476F2" w:rsidRPr="008476F2" w:rsidRDefault="008476F2" w:rsidP="008476F2">
      <w:pPr>
        <w:shd w:val="clear" w:color="auto" w:fill="FFFFFF"/>
        <w:spacing w:after="0" w:line="240" w:lineRule="auto"/>
        <w:ind w:firstLine="369"/>
        <w:jc w:val="both"/>
        <w:rPr>
          <w:rFonts w:ascii="Times New Roman" w:hAnsi="Times New Roman" w:cs="Times New Roman"/>
          <w:sz w:val="24"/>
          <w:szCs w:val="24"/>
          <w:lang w:eastAsia="ru-RU"/>
        </w:rPr>
      </w:pPr>
      <w:r w:rsidRPr="008476F2">
        <w:rPr>
          <w:rFonts w:ascii="Times New Roman" w:hAnsi="Times New Roman" w:cs="Times New Roman"/>
          <w:sz w:val="24"/>
          <w:szCs w:val="24"/>
          <w:lang w:eastAsia="ru-RU"/>
        </w:rPr>
        <w:t>•     воспитание чувства патриотизма;</w:t>
      </w:r>
    </w:p>
    <w:p w:rsidR="008476F2" w:rsidRPr="008476F2" w:rsidRDefault="008476F2" w:rsidP="008476F2">
      <w:pPr>
        <w:shd w:val="clear" w:color="auto" w:fill="FFFFFF"/>
        <w:spacing w:after="0" w:line="240" w:lineRule="auto"/>
        <w:ind w:firstLine="369"/>
        <w:jc w:val="both"/>
        <w:rPr>
          <w:rFonts w:ascii="Times New Roman" w:hAnsi="Times New Roman" w:cs="Times New Roman"/>
          <w:sz w:val="24"/>
          <w:szCs w:val="24"/>
          <w:lang w:eastAsia="ru-RU"/>
        </w:rPr>
      </w:pPr>
      <w:r w:rsidRPr="008476F2">
        <w:rPr>
          <w:rFonts w:ascii="Times New Roman" w:hAnsi="Times New Roman" w:cs="Times New Roman"/>
          <w:sz w:val="24"/>
          <w:szCs w:val="24"/>
          <w:lang w:eastAsia="ru-RU"/>
        </w:rPr>
        <w:t>•     повышение общей языковой культуры учащихся;</w:t>
      </w:r>
    </w:p>
    <w:p w:rsidR="008476F2" w:rsidRPr="008476F2" w:rsidRDefault="008476F2" w:rsidP="008476F2">
      <w:pPr>
        <w:shd w:val="clear" w:color="auto" w:fill="FFFFFF"/>
        <w:spacing w:after="0" w:line="240" w:lineRule="auto"/>
        <w:ind w:firstLine="369"/>
        <w:jc w:val="both"/>
        <w:rPr>
          <w:rFonts w:ascii="Times New Roman" w:hAnsi="Times New Roman" w:cs="Times New Roman"/>
          <w:sz w:val="24"/>
          <w:szCs w:val="24"/>
          <w:lang w:eastAsia="ru-RU"/>
        </w:rPr>
      </w:pPr>
      <w:r w:rsidRPr="008476F2">
        <w:rPr>
          <w:rFonts w:ascii="Times New Roman" w:hAnsi="Times New Roman" w:cs="Times New Roman"/>
          <w:sz w:val="24"/>
          <w:szCs w:val="24"/>
          <w:lang w:eastAsia="ru-RU"/>
        </w:rPr>
        <w:t>•   выявление одарённых в лингвистическом отношении учеников, а также воспитание у слабоуспевающих учащихся веры в свои силы.</w:t>
      </w:r>
      <w:r w:rsidRPr="008476F2">
        <w:rPr>
          <w:rFonts w:ascii="Times New Roman" w:hAnsi="Times New Roman" w:cs="Times New Roman"/>
          <w:b/>
          <w:bCs/>
          <w:sz w:val="24"/>
          <w:szCs w:val="24"/>
          <w:lang w:eastAsia="ru-RU"/>
        </w:rPr>
        <w:tab/>
      </w:r>
      <w:r w:rsidRPr="008476F2">
        <w:rPr>
          <w:rFonts w:ascii="Times New Roman" w:hAnsi="Times New Roman" w:cs="Times New Roman"/>
          <w:sz w:val="24"/>
          <w:szCs w:val="24"/>
          <w:lang w:eastAsia="ru-RU"/>
        </w:rPr>
        <w:t xml:space="preserve"> </w:t>
      </w:r>
    </w:p>
    <w:p w:rsidR="00827E7F" w:rsidRDefault="004541D7" w:rsidP="00827E7F">
      <w:pPr>
        <w:spacing w:after="0" w:line="240" w:lineRule="auto"/>
        <w:ind w:firstLine="709"/>
        <w:jc w:val="both"/>
        <w:rPr>
          <w:rFonts w:ascii="Times New Roman" w:hAnsi="Times New Roman" w:cs="Times New Roman"/>
          <w:sz w:val="24"/>
          <w:szCs w:val="24"/>
        </w:rPr>
      </w:pPr>
      <w:r w:rsidRPr="008476F2">
        <w:rPr>
          <w:rFonts w:ascii="Times New Roman" w:hAnsi="Times New Roman" w:cs="Times New Roman"/>
          <w:sz w:val="24"/>
          <w:szCs w:val="24"/>
        </w:rPr>
        <w:t>Курс внеурочной деятельности «</w:t>
      </w:r>
      <w:r>
        <w:rPr>
          <w:rFonts w:ascii="Times New Roman" w:hAnsi="Times New Roman" w:cs="Times New Roman"/>
          <w:sz w:val="24"/>
          <w:szCs w:val="24"/>
        </w:rPr>
        <w:t>Занимательный русский язык</w:t>
      </w:r>
      <w:r w:rsidRPr="008476F2">
        <w:rPr>
          <w:rFonts w:ascii="Times New Roman" w:hAnsi="Times New Roman" w:cs="Times New Roman"/>
          <w:sz w:val="24"/>
          <w:szCs w:val="24"/>
        </w:rPr>
        <w:t xml:space="preserve">» рассчитан на реализацию </w:t>
      </w:r>
      <w:r>
        <w:rPr>
          <w:rFonts w:ascii="Times New Roman" w:hAnsi="Times New Roman" w:cs="Times New Roman"/>
          <w:sz w:val="24"/>
          <w:szCs w:val="24"/>
        </w:rPr>
        <w:t>в течение двух лет обучения: в 6</w:t>
      </w:r>
      <w:r w:rsidRPr="008476F2">
        <w:rPr>
          <w:rFonts w:ascii="Times New Roman" w:hAnsi="Times New Roman" w:cs="Times New Roman"/>
          <w:sz w:val="24"/>
          <w:szCs w:val="24"/>
        </w:rPr>
        <w:t xml:space="preserve">, </w:t>
      </w:r>
      <w:r>
        <w:rPr>
          <w:rFonts w:ascii="Times New Roman" w:hAnsi="Times New Roman" w:cs="Times New Roman"/>
          <w:sz w:val="24"/>
          <w:szCs w:val="24"/>
        </w:rPr>
        <w:t>7</w:t>
      </w:r>
      <w:r w:rsidRPr="008476F2">
        <w:rPr>
          <w:rFonts w:ascii="Times New Roman" w:hAnsi="Times New Roman" w:cs="Times New Roman"/>
          <w:sz w:val="24"/>
          <w:szCs w:val="24"/>
        </w:rPr>
        <w:t xml:space="preserve"> классах в объеме 69часов (1 час в неделю).</w:t>
      </w:r>
    </w:p>
    <w:p w:rsidR="00827E7F" w:rsidRDefault="00827E7F" w:rsidP="00827E7F">
      <w:pPr>
        <w:spacing w:after="0" w:line="240" w:lineRule="auto"/>
        <w:ind w:firstLine="709"/>
        <w:jc w:val="center"/>
        <w:rPr>
          <w:rFonts w:ascii="Times New Roman" w:hAnsi="Times New Roman" w:cs="Times New Roman"/>
          <w:b/>
          <w:sz w:val="24"/>
          <w:szCs w:val="24"/>
        </w:rPr>
      </w:pPr>
    </w:p>
    <w:p w:rsidR="00827E7F" w:rsidRPr="00827E7F" w:rsidRDefault="00827E7F" w:rsidP="00827E7F">
      <w:pPr>
        <w:spacing w:after="0" w:line="240" w:lineRule="auto"/>
        <w:ind w:firstLine="709"/>
        <w:jc w:val="center"/>
        <w:rPr>
          <w:rFonts w:ascii="Times New Roman" w:hAnsi="Times New Roman" w:cs="Times New Roman"/>
          <w:b/>
          <w:sz w:val="24"/>
          <w:szCs w:val="24"/>
        </w:rPr>
      </w:pPr>
      <w:r w:rsidRPr="00827E7F">
        <w:rPr>
          <w:rFonts w:ascii="Times New Roman" w:hAnsi="Times New Roman" w:cs="Times New Roman"/>
          <w:b/>
          <w:sz w:val="24"/>
          <w:szCs w:val="24"/>
        </w:rPr>
        <w:t>Курс</w:t>
      </w:r>
      <w:r w:rsidR="00455A10">
        <w:rPr>
          <w:rFonts w:ascii="Times New Roman" w:hAnsi="Times New Roman" w:cs="Times New Roman"/>
          <w:b/>
          <w:sz w:val="24"/>
          <w:szCs w:val="24"/>
        </w:rPr>
        <w:t xml:space="preserve"> внеурочной деятельн</w:t>
      </w:r>
      <w:r>
        <w:rPr>
          <w:rFonts w:ascii="Times New Roman" w:hAnsi="Times New Roman" w:cs="Times New Roman"/>
          <w:b/>
          <w:sz w:val="24"/>
          <w:szCs w:val="24"/>
        </w:rPr>
        <w:t>о</w:t>
      </w:r>
      <w:r w:rsidR="00455A10">
        <w:rPr>
          <w:rFonts w:ascii="Times New Roman" w:hAnsi="Times New Roman" w:cs="Times New Roman"/>
          <w:b/>
          <w:sz w:val="24"/>
          <w:szCs w:val="24"/>
        </w:rPr>
        <w:t>сти</w:t>
      </w:r>
      <w:r>
        <w:rPr>
          <w:rFonts w:ascii="Times New Roman" w:hAnsi="Times New Roman" w:cs="Times New Roman"/>
          <w:b/>
          <w:sz w:val="24"/>
          <w:szCs w:val="24"/>
        </w:rPr>
        <w:t xml:space="preserve"> </w:t>
      </w:r>
      <w:r w:rsidRPr="00827E7F">
        <w:rPr>
          <w:rFonts w:ascii="Times New Roman" w:hAnsi="Times New Roman" w:cs="Times New Roman"/>
          <w:b/>
          <w:sz w:val="24"/>
          <w:szCs w:val="24"/>
        </w:rPr>
        <w:t xml:space="preserve"> «Русский речевой </w:t>
      </w:r>
      <w:r>
        <w:rPr>
          <w:rFonts w:ascii="Times New Roman" w:hAnsi="Times New Roman" w:cs="Times New Roman"/>
          <w:b/>
          <w:sz w:val="24"/>
          <w:szCs w:val="24"/>
        </w:rPr>
        <w:t>э</w:t>
      </w:r>
      <w:r w:rsidRPr="00827E7F">
        <w:rPr>
          <w:rFonts w:ascii="Times New Roman" w:hAnsi="Times New Roman" w:cs="Times New Roman"/>
          <w:b/>
          <w:sz w:val="24"/>
          <w:szCs w:val="24"/>
        </w:rPr>
        <w:t>тикет»</w:t>
      </w:r>
    </w:p>
    <w:p w:rsidR="00827E7F" w:rsidRPr="008476F2" w:rsidRDefault="00827E7F" w:rsidP="00827E7F">
      <w:pPr>
        <w:spacing w:after="0" w:line="240" w:lineRule="auto"/>
        <w:ind w:firstLine="709"/>
        <w:jc w:val="both"/>
        <w:rPr>
          <w:rFonts w:ascii="Times New Roman" w:hAnsi="Times New Roman" w:cs="Times New Roman"/>
          <w:sz w:val="24"/>
          <w:szCs w:val="24"/>
        </w:rPr>
      </w:pPr>
      <w:r w:rsidRPr="008476F2">
        <w:rPr>
          <w:rFonts w:ascii="Times New Roman" w:hAnsi="Times New Roman" w:cs="Times New Roman"/>
          <w:sz w:val="24"/>
          <w:szCs w:val="24"/>
        </w:rPr>
        <w:t>Курс внеурочной деятельности «Русский речевой этикет»</w:t>
      </w:r>
      <w:r>
        <w:rPr>
          <w:rFonts w:ascii="Times New Roman" w:hAnsi="Times New Roman" w:cs="Times New Roman"/>
          <w:sz w:val="24"/>
          <w:szCs w:val="24"/>
        </w:rPr>
        <w:t xml:space="preserve"> в 8-9 классе</w:t>
      </w:r>
      <w:r w:rsidRPr="008476F2">
        <w:rPr>
          <w:rFonts w:ascii="Times New Roman" w:hAnsi="Times New Roman" w:cs="Times New Roman"/>
          <w:sz w:val="24"/>
          <w:szCs w:val="24"/>
        </w:rPr>
        <w:t xml:space="preserve"> является продолжением курса «Занимательный русский язык», включенный в образовательный процесс в </w:t>
      </w:r>
      <w:r>
        <w:rPr>
          <w:rFonts w:ascii="Times New Roman" w:hAnsi="Times New Roman" w:cs="Times New Roman"/>
          <w:sz w:val="24"/>
          <w:szCs w:val="24"/>
        </w:rPr>
        <w:t>6, 7</w:t>
      </w:r>
      <w:r w:rsidRPr="008476F2">
        <w:rPr>
          <w:rFonts w:ascii="Times New Roman" w:hAnsi="Times New Roman" w:cs="Times New Roman"/>
          <w:sz w:val="24"/>
          <w:szCs w:val="24"/>
        </w:rPr>
        <w:t xml:space="preserve"> классе.</w:t>
      </w:r>
    </w:p>
    <w:p w:rsidR="00827E7F" w:rsidRDefault="00827E7F" w:rsidP="00827E7F">
      <w:pPr>
        <w:spacing w:after="0" w:line="240" w:lineRule="auto"/>
        <w:ind w:firstLine="709"/>
        <w:jc w:val="both"/>
        <w:rPr>
          <w:rFonts w:ascii="Times New Roman" w:hAnsi="Times New Roman" w:cs="Times New Roman"/>
          <w:sz w:val="24"/>
          <w:szCs w:val="24"/>
        </w:rPr>
      </w:pPr>
      <w:r w:rsidRPr="008476F2">
        <w:rPr>
          <w:rFonts w:ascii="Times New Roman" w:hAnsi="Times New Roman" w:cs="Times New Roman"/>
          <w:sz w:val="24"/>
          <w:szCs w:val="24"/>
        </w:rPr>
        <w:t>Содержание курс</w:t>
      </w:r>
      <w:r>
        <w:rPr>
          <w:rFonts w:ascii="Times New Roman" w:hAnsi="Times New Roman" w:cs="Times New Roman"/>
          <w:sz w:val="24"/>
          <w:szCs w:val="24"/>
        </w:rPr>
        <w:t>а «Русский речевой этикет»</w:t>
      </w:r>
      <w:r w:rsidRPr="008476F2">
        <w:rPr>
          <w:rFonts w:ascii="Times New Roman" w:hAnsi="Times New Roman" w:cs="Times New Roman"/>
          <w:sz w:val="24"/>
          <w:szCs w:val="24"/>
        </w:rPr>
        <w:t xml:space="preserve">  тесно связано с основным курсом русского языка: для успешного освоения программы курса необходима базовая подготовка учащихся, </w:t>
      </w:r>
      <w:proofErr w:type="spellStart"/>
      <w:r w:rsidRPr="008476F2">
        <w:rPr>
          <w:rFonts w:ascii="Times New Roman" w:hAnsi="Times New Roman" w:cs="Times New Roman"/>
          <w:sz w:val="24"/>
          <w:szCs w:val="24"/>
        </w:rPr>
        <w:t>сформированность</w:t>
      </w:r>
      <w:proofErr w:type="spellEnd"/>
      <w:r w:rsidRPr="008476F2">
        <w:rPr>
          <w:rFonts w:ascii="Times New Roman" w:hAnsi="Times New Roman" w:cs="Times New Roman"/>
          <w:sz w:val="24"/>
          <w:szCs w:val="24"/>
        </w:rPr>
        <w:t xml:space="preserve"> лингвистической, языковой, коммуникативной и </w:t>
      </w:r>
      <w:proofErr w:type="spellStart"/>
      <w:r w:rsidRPr="008476F2">
        <w:rPr>
          <w:rFonts w:ascii="Times New Roman" w:hAnsi="Times New Roman" w:cs="Times New Roman"/>
          <w:sz w:val="24"/>
          <w:szCs w:val="24"/>
        </w:rPr>
        <w:t>культуроведческой</w:t>
      </w:r>
      <w:proofErr w:type="spellEnd"/>
      <w:r w:rsidRPr="008476F2">
        <w:rPr>
          <w:rFonts w:ascii="Times New Roman" w:hAnsi="Times New Roman" w:cs="Times New Roman"/>
          <w:sz w:val="24"/>
          <w:szCs w:val="24"/>
        </w:rPr>
        <w:t xml:space="preserve"> компетенций учащихся на соответствующем данному этапу обучения уровне.</w:t>
      </w:r>
    </w:p>
    <w:p w:rsidR="008476F2" w:rsidRPr="008476F2" w:rsidRDefault="008476F2" w:rsidP="00827E7F">
      <w:pPr>
        <w:spacing w:after="0" w:line="240" w:lineRule="auto"/>
        <w:ind w:firstLine="709"/>
        <w:jc w:val="both"/>
        <w:rPr>
          <w:rFonts w:ascii="Times New Roman" w:hAnsi="Times New Roman" w:cs="Times New Roman"/>
          <w:sz w:val="24"/>
          <w:szCs w:val="24"/>
        </w:rPr>
      </w:pPr>
      <w:r w:rsidRPr="008476F2">
        <w:rPr>
          <w:rFonts w:ascii="Times New Roman" w:hAnsi="Times New Roman" w:cs="Times New Roman"/>
          <w:sz w:val="24"/>
          <w:szCs w:val="24"/>
        </w:rPr>
        <w:t>Федеральный закон «Об образовании в Российской Федерации» ф</w:t>
      </w:r>
      <w:bookmarkStart w:id="0" w:name="_GoBack"/>
      <w:bookmarkEnd w:id="0"/>
      <w:r w:rsidRPr="008476F2">
        <w:rPr>
          <w:rFonts w:ascii="Times New Roman" w:hAnsi="Times New Roman" w:cs="Times New Roman"/>
          <w:sz w:val="24"/>
          <w:szCs w:val="24"/>
        </w:rPr>
        <w:t>ормулирует в качестве принципа государственной политики «воспитание взаимоуважения, гражданственности, патриотизма, ответственности личности, а также защиту и развитие этнокультурных особенностей и традиций народов Российской Федерации в условиях многонационального государства» (ст. 3). Реализация данного принципа предусматривает включения части содержания, учитывающей национальные, региональные, этнокультурные особенности (НРЭО), в образовательный процесс.</w:t>
      </w:r>
    </w:p>
    <w:p w:rsidR="008476F2" w:rsidRPr="008476F2" w:rsidRDefault="008476F2" w:rsidP="008476F2">
      <w:pPr>
        <w:spacing w:after="0" w:line="240" w:lineRule="auto"/>
        <w:ind w:firstLine="709"/>
        <w:jc w:val="both"/>
        <w:rPr>
          <w:rFonts w:ascii="Times New Roman" w:hAnsi="Times New Roman" w:cs="Times New Roman"/>
          <w:sz w:val="24"/>
          <w:szCs w:val="24"/>
        </w:rPr>
      </w:pPr>
      <w:r w:rsidRPr="008476F2">
        <w:rPr>
          <w:rFonts w:ascii="Times New Roman" w:hAnsi="Times New Roman" w:cs="Times New Roman"/>
          <w:sz w:val="24"/>
          <w:szCs w:val="24"/>
        </w:rPr>
        <w:t>Целью включения НРЭО в содержание образовательного процесса является достижение системного эффекта в обеспечении общекультурного, личностного и познавательного развития обучающихся за счет использования педагогического потенциала национальных, региональных и этнокультурных особенностей содержания образования.</w:t>
      </w:r>
    </w:p>
    <w:p w:rsidR="008476F2" w:rsidRPr="008476F2" w:rsidRDefault="008476F2" w:rsidP="008476F2">
      <w:pPr>
        <w:spacing w:after="0" w:line="240" w:lineRule="auto"/>
        <w:ind w:firstLine="709"/>
        <w:jc w:val="both"/>
        <w:rPr>
          <w:rFonts w:ascii="Times New Roman" w:hAnsi="Times New Roman" w:cs="Times New Roman"/>
          <w:sz w:val="24"/>
          <w:szCs w:val="24"/>
        </w:rPr>
      </w:pPr>
      <w:r w:rsidRPr="008476F2">
        <w:rPr>
          <w:rFonts w:ascii="Times New Roman" w:hAnsi="Times New Roman" w:cs="Times New Roman"/>
          <w:sz w:val="24"/>
          <w:szCs w:val="24"/>
        </w:rPr>
        <w:t>Задачи проектирования образовательного процесса с учетом НРЭО:</w:t>
      </w:r>
    </w:p>
    <w:p w:rsidR="008476F2" w:rsidRPr="008476F2" w:rsidRDefault="008476F2" w:rsidP="008476F2">
      <w:pPr>
        <w:spacing w:after="0" w:line="240" w:lineRule="auto"/>
        <w:ind w:firstLine="709"/>
        <w:jc w:val="both"/>
        <w:rPr>
          <w:rFonts w:ascii="Times New Roman" w:hAnsi="Times New Roman" w:cs="Times New Roman"/>
          <w:sz w:val="24"/>
          <w:szCs w:val="24"/>
        </w:rPr>
      </w:pPr>
      <w:r w:rsidRPr="008476F2">
        <w:rPr>
          <w:rFonts w:ascii="Times New Roman" w:hAnsi="Times New Roman" w:cs="Times New Roman"/>
          <w:sz w:val="24"/>
          <w:szCs w:val="24"/>
        </w:rPr>
        <w:t xml:space="preserve">    - воспитания чувства патриотизма и гордости за свою страну, бережного отношения к культурным и историческим памятникам, межэтнической толерантности, принятие и уважение многообразия культур региона;</w:t>
      </w:r>
    </w:p>
    <w:p w:rsidR="008476F2" w:rsidRPr="008476F2" w:rsidRDefault="008476F2" w:rsidP="008476F2">
      <w:pPr>
        <w:spacing w:after="0" w:line="240" w:lineRule="auto"/>
        <w:ind w:firstLine="709"/>
        <w:jc w:val="both"/>
        <w:rPr>
          <w:rFonts w:ascii="Times New Roman" w:hAnsi="Times New Roman" w:cs="Times New Roman"/>
          <w:sz w:val="24"/>
          <w:szCs w:val="24"/>
        </w:rPr>
      </w:pPr>
      <w:r w:rsidRPr="008476F2">
        <w:rPr>
          <w:rFonts w:ascii="Times New Roman" w:hAnsi="Times New Roman" w:cs="Times New Roman"/>
          <w:sz w:val="24"/>
          <w:szCs w:val="24"/>
        </w:rPr>
        <w:t xml:space="preserve">    - развитие эмоционально-ценностного восприятия природы родного края;</w:t>
      </w:r>
    </w:p>
    <w:p w:rsidR="008476F2" w:rsidRPr="008476F2" w:rsidRDefault="008476F2" w:rsidP="008476F2">
      <w:pPr>
        <w:spacing w:after="0" w:line="240" w:lineRule="auto"/>
        <w:ind w:firstLine="709"/>
        <w:jc w:val="both"/>
        <w:rPr>
          <w:rFonts w:ascii="Times New Roman" w:hAnsi="Times New Roman" w:cs="Times New Roman"/>
          <w:sz w:val="24"/>
          <w:szCs w:val="24"/>
        </w:rPr>
      </w:pPr>
      <w:r w:rsidRPr="008476F2">
        <w:rPr>
          <w:rFonts w:ascii="Times New Roman" w:hAnsi="Times New Roman" w:cs="Times New Roman"/>
          <w:sz w:val="24"/>
          <w:szCs w:val="24"/>
        </w:rPr>
        <w:t xml:space="preserve">    - получение основ знаний о своей этнической принадлежности, освоение национальных ценностей, традиций, культуры (основные календарные народные праздники, традиционные игры, произведения устного народного творчества и др.);</w:t>
      </w:r>
    </w:p>
    <w:p w:rsidR="008476F2" w:rsidRPr="008476F2" w:rsidRDefault="008476F2" w:rsidP="008476F2">
      <w:pPr>
        <w:spacing w:after="0" w:line="240" w:lineRule="auto"/>
        <w:ind w:firstLine="709"/>
        <w:jc w:val="both"/>
        <w:rPr>
          <w:rFonts w:ascii="Times New Roman" w:hAnsi="Times New Roman" w:cs="Times New Roman"/>
          <w:sz w:val="24"/>
          <w:szCs w:val="24"/>
        </w:rPr>
      </w:pPr>
      <w:r w:rsidRPr="008476F2">
        <w:rPr>
          <w:rFonts w:ascii="Times New Roman" w:hAnsi="Times New Roman" w:cs="Times New Roman"/>
          <w:sz w:val="24"/>
          <w:szCs w:val="24"/>
        </w:rPr>
        <w:t xml:space="preserve">- включение обучающихся в новые виды деятельности, освоение ими различных сторон </w:t>
      </w:r>
      <w:proofErr w:type="spellStart"/>
      <w:r w:rsidRPr="008476F2">
        <w:rPr>
          <w:rFonts w:ascii="Times New Roman" w:hAnsi="Times New Roman" w:cs="Times New Roman"/>
          <w:sz w:val="24"/>
          <w:szCs w:val="24"/>
        </w:rPr>
        <w:t>социо</w:t>
      </w:r>
      <w:proofErr w:type="spellEnd"/>
      <w:r w:rsidRPr="008476F2">
        <w:rPr>
          <w:rFonts w:ascii="Times New Roman" w:hAnsi="Times New Roman" w:cs="Times New Roman"/>
          <w:sz w:val="24"/>
          <w:szCs w:val="24"/>
        </w:rPr>
        <w:t xml:space="preserve">- и этнокультурной жизни региона. </w:t>
      </w:r>
    </w:p>
    <w:p w:rsidR="008476F2" w:rsidRDefault="008476F2" w:rsidP="00827E7F">
      <w:pPr>
        <w:spacing w:after="0" w:line="240" w:lineRule="auto"/>
        <w:ind w:firstLine="709"/>
        <w:jc w:val="both"/>
        <w:rPr>
          <w:rFonts w:ascii="Times New Roman" w:hAnsi="Times New Roman" w:cs="Times New Roman"/>
          <w:sz w:val="24"/>
          <w:szCs w:val="24"/>
        </w:rPr>
      </w:pPr>
      <w:r w:rsidRPr="008476F2">
        <w:rPr>
          <w:rFonts w:ascii="Times New Roman" w:hAnsi="Times New Roman" w:cs="Times New Roman"/>
          <w:sz w:val="24"/>
          <w:szCs w:val="24"/>
        </w:rPr>
        <w:t>ФГОС общего образования предусматривает разработку образовательным учреждением (организацией) части образовательной программы, формируемой участниками образовательного процесса. При этом содержательное наполнение части каждой из реализуемых основных образовательных программ, формируемой участниками образовательного процесса,  должно отражать образовательные потребности и интересы обучающихся, в том числе по изучению национальных, региональных и этно</w:t>
      </w:r>
      <w:r w:rsidR="00827E7F">
        <w:rPr>
          <w:rFonts w:ascii="Times New Roman" w:hAnsi="Times New Roman" w:cs="Times New Roman"/>
          <w:sz w:val="24"/>
          <w:szCs w:val="24"/>
        </w:rPr>
        <w:t>культурных особенностей региона.</w:t>
      </w:r>
    </w:p>
    <w:p w:rsidR="00827E7F" w:rsidRPr="008476F2" w:rsidRDefault="00827E7F" w:rsidP="00827E7F">
      <w:pPr>
        <w:spacing w:after="0" w:line="240" w:lineRule="auto"/>
        <w:ind w:firstLine="709"/>
        <w:jc w:val="both"/>
        <w:rPr>
          <w:rFonts w:ascii="Times New Roman" w:hAnsi="Times New Roman" w:cs="Times New Roman"/>
          <w:sz w:val="24"/>
          <w:szCs w:val="24"/>
        </w:rPr>
      </w:pPr>
    </w:p>
    <w:p w:rsidR="008476F2" w:rsidRPr="008476F2" w:rsidRDefault="008476F2" w:rsidP="008476F2">
      <w:pPr>
        <w:spacing w:after="0" w:line="240" w:lineRule="auto"/>
        <w:ind w:firstLine="709"/>
        <w:jc w:val="both"/>
        <w:rPr>
          <w:rFonts w:ascii="Times New Roman" w:hAnsi="Times New Roman" w:cs="Times New Roman"/>
          <w:b/>
          <w:sz w:val="24"/>
          <w:szCs w:val="24"/>
        </w:rPr>
      </w:pPr>
      <w:r w:rsidRPr="008476F2">
        <w:rPr>
          <w:rFonts w:ascii="Times New Roman" w:hAnsi="Times New Roman" w:cs="Times New Roman"/>
          <w:b/>
          <w:sz w:val="24"/>
          <w:szCs w:val="24"/>
        </w:rPr>
        <w:t>Способы включения НРЭО в образовательный процесс</w:t>
      </w:r>
    </w:p>
    <w:p w:rsidR="008476F2" w:rsidRPr="008476F2" w:rsidRDefault="008476F2" w:rsidP="008476F2">
      <w:pPr>
        <w:spacing w:after="0" w:line="240" w:lineRule="auto"/>
        <w:ind w:firstLine="709"/>
        <w:jc w:val="both"/>
        <w:rPr>
          <w:rFonts w:ascii="Times New Roman" w:hAnsi="Times New Roman" w:cs="Times New Roman"/>
          <w:sz w:val="24"/>
          <w:szCs w:val="24"/>
        </w:rPr>
      </w:pPr>
      <w:r w:rsidRPr="008476F2">
        <w:rPr>
          <w:rFonts w:ascii="Times New Roman" w:hAnsi="Times New Roman" w:cs="Times New Roman"/>
          <w:sz w:val="24"/>
          <w:szCs w:val="24"/>
        </w:rPr>
        <w:t>Требования ФГОС общего образования к содержательному разделу основных образовательных программ соответствующего уровня образования определяют возможность включения элементов содержания  национального, регионального и этнокультурного образования в программы отдельных учебных предметов и курсов внеурочной деятельности. При этом возможно два варианта включения НРЭО в образовательный процесс: в урочную и внеурочную деятельность.</w:t>
      </w:r>
    </w:p>
    <w:p w:rsidR="008476F2" w:rsidRPr="008476F2" w:rsidRDefault="008476F2" w:rsidP="008476F2">
      <w:pPr>
        <w:spacing w:after="0" w:line="240" w:lineRule="auto"/>
        <w:ind w:firstLine="709"/>
        <w:jc w:val="both"/>
        <w:rPr>
          <w:rFonts w:ascii="Times New Roman" w:hAnsi="Times New Roman" w:cs="Times New Roman"/>
          <w:sz w:val="24"/>
          <w:szCs w:val="24"/>
        </w:rPr>
      </w:pPr>
      <w:proofErr w:type="gramStart"/>
      <w:r w:rsidRPr="008476F2">
        <w:rPr>
          <w:rFonts w:ascii="Times New Roman" w:hAnsi="Times New Roman" w:cs="Times New Roman"/>
          <w:sz w:val="24"/>
          <w:szCs w:val="24"/>
        </w:rPr>
        <w:t xml:space="preserve">Знания, полученные обучающимися в ходе  изучения курса,  являются основой понимания языка как знаковой коммуникативной системы,  дают представление об особенностях русского речевого этикета,  этапах его формирования и соотнесенности с речевым этикетом других стран,  обогащают представление об активных языковых процессах,  происходящих в современном русском языке. </w:t>
      </w:r>
      <w:proofErr w:type="gramEnd"/>
    </w:p>
    <w:p w:rsidR="008476F2" w:rsidRPr="008476F2" w:rsidRDefault="008476F2" w:rsidP="008476F2">
      <w:pPr>
        <w:spacing w:after="0" w:line="240" w:lineRule="auto"/>
        <w:ind w:firstLine="709"/>
        <w:jc w:val="both"/>
        <w:rPr>
          <w:rFonts w:ascii="Times New Roman" w:hAnsi="Times New Roman" w:cs="Times New Roman"/>
          <w:sz w:val="24"/>
          <w:szCs w:val="24"/>
        </w:rPr>
      </w:pPr>
      <w:r w:rsidRPr="008476F2">
        <w:rPr>
          <w:rFonts w:ascii="Times New Roman" w:hAnsi="Times New Roman" w:cs="Times New Roman"/>
          <w:sz w:val="24"/>
          <w:szCs w:val="24"/>
        </w:rPr>
        <w:t xml:space="preserve">Основная </w:t>
      </w:r>
      <w:r w:rsidRPr="008476F2">
        <w:rPr>
          <w:rFonts w:ascii="Times New Roman" w:hAnsi="Times New Roman" w:cs="Times New Roman"/>
          <w:b/>
          <w:sz w:val="24"/>
          <w:szCs w:val="24"/>
        </w:rPr>
        <w:t>цель курса</w:t>
      </w:r>
      <w:r w:rsidRPr="008476F2">
        <w:rPr>
          <w:rFonts w:ascii="Times New Roman" w:hAnsi="Times New Roman" w:cs="Times New Roman"/>
          <w:sz w:val="24"/>
          <w:szCs w:val="24"/>
        </w:rPr>
        <w:t xml:space="preserve"> – формирование коммуникативной компетенции обучающихся, связанной со способностью осуществлять коммуникативн</w:t>
      </w:r>
      <w:proofErr w:type="gramStart"/>
      <w:r w:rsidRPr="008476F2">
        <w:rPr>
          <w:rFonts w:ascii="Times New Roman" w:hAnsi="Times New Roman" w:cs="Times New Roman"/>
          <w:sz w:val="24"/>
          <w:szCs w:val="24"/>
        </w:rPr>
        <w:t>о-</w:t>
      </w:r>
      <w:proofErr w:type="gramEnd"/>
      <w:r w:rsidRPr="008476F2">
        <w:rPr>
          <w:rFonts w:ascii="Times New Roman" w:hAnsi="Times New Roman" w:cs="Times New Roman"/>
          <w:sz w:val="24"/>
          <w:szCs w:val="24"/>
        </w:rPr>
        <w:t xml:space="preserve"> целесообразное взаимодействие с окружающими людьми в процессе речевого общения.</w:t>
      </w:r>
    </w:p>
    <w:p w:rsidR="008476F2" w:rsidRPr="008476F2" w:rsidRDefault="008476F2" w:rsidP="008476F2">
      <w:pPr>
        <w:spacing w:after="0" w:line="240" w:lineRule="auto"/>
        <w:ind w:firstLine="709"/>
        <w:jc w:val="both"/>
        <w:rPr>
          <w:rFonts w:ascii="Times New Roman" w:hAnsi="Times New Roman" w:cs="Times New Roman"/>
          <w:b/>
          <w:sz w:val="24"/>
          <w:szCs w:val="24"/>
        </w:rPr>
      </w:pPr>
      <w:r w:rsidRPr="008476F2">
        <w:rPr>
          <w:rFonts w:ascii="Times New Roman" w:hAnsi="Times New Roman" w:cs="Times New Roman"/>
          <w:sz w:val="24"/>
          <w:szCs w:val="24"/>
        </w:rPr>
        <w:t xml:space="preserve">          </w:t>
      </w:r>
      <w:r w:rsidRPr="008476F2">
        <w:rPr>
          <w:rFonts w:ascii="Times New Roman" w:hAnsi="Times New Roman" w:cs="Times New Roman"/>
          <w:b/>
          <w:sz w:val="24"/>
          <w:szCs w:val="24"/>
        </w:rPr>
        <w:t>Задачи курса:</w:t>
      </w:r>
    </w:p>
    <w:p w:rsidR="008476F2" w:rsidRPr="008476F2" w:rsidRDefault="008476F2" w:rsidP="008476F2">
      <w:pPr>
        <w:spacing w:after="0" w:line="240" w:lineRule="auto"/>
        <w:ind w:firstLine="709"/>
        <w:jc w:val="both"/>
        <w:rPr>
          <w:rFonts w:ascii="Times New Roman" w:hAnsi="Times New Roman" w:cs="Times New Roman"/>
          <w:sz w:val="24"/>
          <w:szCs w:val="24"/>
        </w:rPr>
      </w:pPr>
      <w:r w:rsidRPr="008476F2">
        <w:rPr>
          <w:rFonts w:ascii="Times New Roman" w:hAnsi="Times New Roman" w:cs="Times New Roman"/>
          <w:sz w:val="24"/>
          <w:szCs w:val="24"/>
        </w:rPr>
        <w:t>- повышение уровня культуры речевого поведения в сферах устной и письменной коммуникации;</w:t>
      </w:r>
    </w:p>
    <w:p w:rsidR="008476F2" w:rsidRPr="008476F2" w:rsidRDefault="008476F2" w:rsidP="008476F2">
      <w:pPr>
        <w:spacing w:after="0" w:line="240" w:lineRule="auto"/>
        <w:ind w:firstLine="709"/>
        <w:jc w:val="both"/>
        <w:rPr>
          <w:rFonts w:ascii="Times New Roman" w:hAnsi="Times New Roman" w:cs="Times New Roman"/>
          <w:sz w:val="24"/>
          <w:szCs w:val="24"/>
        </w:rPr>
      </w:pPr>
      <w:r w:rsidRPr="008476F2">
        <w:rPr>
          <w:rFonts w:ascii="Times New Roman" w:hAnsi="Times New Roman" w:cs="Times New Roman"/>
          <w:sz w:val="24"/>
          <w:szCs w:val="24"/>
        </w:rPr>
        <w:t>- формирование необходимых языковых, социокультурных знаний в области коммуникативной компетенции (виды общения, вербальные и невербальные средства коммуникации, коммуникативные барьеры, принципы коммуникативного сотрудничества и т.д.);</w:t>
      </w:r>
    </w:p>
    <w:p w:rsidR="008476F2" w:rsidRPr="008476F2" w:rsidRDefault="008476F2" w:rsidP="008476F2">
      <w:pPr>
        <w:spacing w:after="0" w:line="240" w:lineRule="auto"/>
        <w:ind w:firstLine="709"/>
        <w:jc w:val="both"/>
        <w:rPr>
          <w:rFonts w:ascii="Times New Roman" w:hAnsi="Times New Roman" w:cs="Times New Roman"/>
          <w:sz w:val="24"/>
          <w:szCs w:val="24"/>
        </w:rPr>
      </w:pPr>
      <w:r w:rsidRPr="008476F2">
        <w:rPr>
          <w:rFonts w:ascii="Times New Roman" w:hAnsi="Times New Roman" w:cs="Times New Roman"/>
          <w:sz w:val="24"/>
          <w:szCs w:val="24"/>
        </w:rPr>
        <w:t xml:space="preserve">- формирование практических умений в области стратегии и тактики речевого поведения в различных формах и видах коммуникации (письменные, устные формы и жанры речи; монологический, диалогический виды речи). </w:t>
      </w:r>
    </w:p>
    <w:p w:rsidR="008476F2" w:rsidRPr="008476F2" w:rsidRDefault="008476F2" w:rsidP="008476F2">
      <w:pPr>
        <w:spacing w:after="0" w:line="240" w:lineRule="auto"/>
        <w:ind w:firstLine="709"/>
        <w:jc w:val="both"/>
        <w:rPr>
          <w:rFonts w:ascii="Times New Roman" w:hAnsi="Times New Roman" w:cs="Times New Roman"/>
          <w:sz w:val="24"/>
          <w:szCs w:val="24"/>
        </w:rPr>
      </w:pPr>
      <w:r w:rsidRPr="008476F2">
        <w:rPr>
          <w:rFonts w:ascii="Times New Roman" w:hAnsi="Times New Roman" w:cs="Times New Roman"/>
          <w:sz w:val="24"/>
          <w:szCs w:val="24"/>
        </w:rPr>
        <w:t xml:space="preserve">            </w:t>
      </w:r>
      <w:proofErr w:type="gramStart"/>
      <w:r w:rsidRPr="008476F2">
        <w:rPr>
          <w:rFonts w:ascii="Times New Roman" w:hAnsi="Times New Roman" w:cs="Times New Roman"/>
          <w:sz w:val="24"/>
          <w:szCs w:val="24"/>
        </w:rPr>
        <w:t>Овладение нормами речевого этикета на вербальном и невербальном уровнях происходит в результате систематического и целенаправленного выполнения практических упражнений, задающих определенную коммуникативную ситуацию и требующих адекватных языковых средств в процессе общения.</w:t>
      </w:r>
      <w:proofErr w:type="gramEnd"/>
    </w:p>
    <w:p w:rsidR="008476F2" w:rsidRPr="008476F2" w:rsidRDefault="008476F2" w:rsidP="008476F2">
      <w:pPr>
        <w:spacing w:after="0" w:line="240" w:lineRule="auto"/>
        <w:ind w:firstLine="709"/>
        <w:jc w:val="both"/>
        <w:rPr>
          <w:rFonts w:ascii="Times New Roman" w:hAnsi="Times New Roman" w:cs="Times New Roman"/>
          <w:sz w:val="24"/>
          <w:szCs w:val="24"/>
        </w:rPr>
      </w:pPr>
      <w:r w:rsidRPr="008476F2">
        <w:rPr>
          <w:rFonts w:ascii="Times New Roman" w:hAnsi="Times New Roman" w:cs="Times New Roman"/>
          <w:sz w:val="24"/>
          <w:szCs w:val="24"/>
        </w:rPr>
        <w:t xml:space="preserve">             Отбор материала для занятий осуществляется в соответствии с поставленными целями и задачами, возрастом учащихся, уровнем освоения основной образовательной программы на каждом этапе обучения. Программа строится с учетом принципов системности, научности и доступности.</w:t>
      </w:r>
    </w:p>
    <w:p w:rsidR="008476F2" w:rsidRPr="008476F2" w:rsidRDefault="008476F2" w:rsidP="008476F2">
      <w:pPr>
        <w:spacing w:after="0" w:line="240" w:lineRule="auto"/>
        <w:ind w:firstLine="709"/>
        <w:jc w:val="both"/>
        <w:rPr>
          <w:rFonts w:ascii="Times New Roman" w:hAnsi="Times New Roman" w:cs="Times New Roman"/>
          <w:sz w:val="24"/>
          <w:szCs w:val="24"/>
        </w:rPr>
      </w:pPr>
      <w:r w:rsidRPr="008476F2">
        <w:rPr>
          <w:rFonts w:ascii="Times New Roman" w:hAnsi="Times New Roman" w:cs="Times New Roman"/>
          <w:sz w:val="24"/>
          <w:szCs w:val="24"/>
        </w:rPr>
        <w:t>Объем и сроки изучения</w:t>
      </w:r>
    </w:p>
    <w:p w:rsidR="008476F2" w:rsidRPr="008476F2" w:rsidRDefault="008476F2" w:rsidP="008476F2">
      <w:pPr>
        <w:spacing w:after="0" w:line="240" w:lineRule="auto"/>
        <w:ind w:firstLine="709"/>
        <w:jc w:val="both"/>
        <w:rPr>
          <w:rFonts w:ascii="Times New Roman" w:hAnsi="Times New Roman" w:cs="Times New Roman"/>
          <w:sz w:val="24"/>
          <w:szCs w:val="24"/>
        </w:rPr>
      </w:pPr>
      <w:r w:rsidRPr="008476F2">
        <w:rPr>
          <w:rFonts w:ascii="Times New Roman" w:hAnsi="Times New Roman" w:cs="Times New Roman"/>
          <w:sz w:val="24"/>
          <w:szCs w:val="24"/>
        </w:rPr>
        <w:t xml:space="preserve">              Курс внеурочной деятельности «Русский речевой этикет» рассчитан на реализацию в течение двух лет обучения: в 8, 9 классах в объеме 69часов (1 час в неделю).</w:t>
      </w:r>
    </w:p>
    <w:p w:rsidR="008476F2" w:rsidRPr="00A171DA" w:rsidRDefault="008476F2" w:rsidP="008476F2">
      <w:pPr>
        <w:spacing w:after="0" w:line="240" w:lineRule="auto"/>
        <w:ind w:firstLine="709"/>
        <w:jc w:val="both"/>
        <w:rPr>
          <w:rFonts w:ascii="Times New Roman" w:hAnsi="Times New Roman" w:cs="Times New Roman"/>
          <w:sz w:val="24"/>
          <w:szCs w:val="24"/>
        </w:rPr>
      </w:pPr>
    </w:p>
    <w:p w:rsidR="008476F2" w:rsidRPr="00A171DA" w:rsidRDefault="008476F2" w:rsidP="008476F2">
      <w:pPr>
        <w:spacing w:after="0" w:line="240" w:lineRule="auto"/>
        <w:ind w:firstLine="709"/>
        <w:jc w:val="both"/>
        <w:rPr>
          <w:rFonts w:ascii="Times New Roman" w:hAnsi="Times New Roman" w:cs="Times New Roman"/>
          <w:sz w:val="24"/>
          <w:szCs w:val="24"/>
        </w:rPr>
      </w:pPr>
    </w:p>
    <w:p w:rsidR="008476F2" w:rsidRPr="00A171DA" w:rsidRDefault="008476F2" w:rsidP="008476F2">
      <w:pPr>
        <w:spacing w:after="0" w:line="240" w:lineRule="auto"/>
        <w:ind w:firstLine="709"/>
        <w:jc w:val="both"/>
        <w:rPr>
          <w:rFonts w:ascii="Times New Roman" w:hAnsi="Times New Roman" w:cs="Times New Roman"/>
          <w:sz w:val="24"/>
          <w:szCs w:val="24"/>
        </w:rPr>
      </w:pPr>
    </w:p>
    <w:p w:rsidR="005511A0" w:rsidRDefault="005511A0" w:rsidP="008476F2">
      <w:pPr>
        <w:spacing w:after="0" w:line="240" w:lineRule="auto"/>
        <w:ind w:firstLine="709"/>
        <w:jc w:val="both"/>
      </w:pPr>
    </w:p>
    <w:sectPr w:rsidR="00551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C685A"/>
    <w:multiLevelType w:val="multilevel"/>
    <w:tmpl w:val="201AF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1A7667"/>
    <w:multiLevelType w:val="multilevel"/>
    <w:tmpl w:val="3B82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61"/>
    <w:rsid w:val="004541D7"/>
    <w:rsid w:val="00455A10"/>
    <w:rsid w:val="005511A0"/>
    <w:rsid w:val="00701561"/>
    <w:rsid w:val="00827E7F"/>
    <w:rsid w:val="008476F2"/>
    <w:rsid w:val="009E0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6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6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1322</Words>
  <Characters>7538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7</cp:revision>
  <cp:lastPrinted>2019-09-12T05:39:00Z</cp:lastPrinted>
  <dcterms:created xsi:type="dcterms:W3CDTF">2019-09-11T08:20:00Z</dcterms:created>
  <dcterms:modified xsi:type="dcterms:W3CDTF">2019-09-12T05:39:00Z</dcterms:modified>
</cp:coreProperties>
</file>